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72C5" w14:textId="77777777" w:rsidR="00506C56" w:rsidRDefault="00506C56" w:rsidP="00506C5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A3753">
        <w:rPr>
          <w:rFonts w:ascii="Candara" w:hAnsi="Candara"/>
          <w:i/>
          <w:iCs/>
          <w:sz w:val="24"/>
          <w:szCs w:val="24"/>
          <w:u w:val="single"/>
        </w:rPr>
        <w:t xml:space="preserve">Articolo </w:t>
      </w:r>
      <w:proofErr w:type="gramStart"/>
      <w:r w:rsidRPr="00FA3753">
        <w:rPr>
          <w:rFonts w:ascii="Candara" w:hAnsi="Candara"/>
          <w:i/>
          <w:iCs/>
          <w:sz w:val="24"/>
          <w:szCs w:val="24"/>
          <w:u w:val="single"/>
        </w:rPr>
        <w:t>9</w:t>
      </w:r>
      <w:proofErr w:type="gramEnd"/>
      <w:r w:rsidRPr="00FA3753">
        <w:rPr>
          <w:rFonts w:ascii="Candara" w:hAnsi="Candara"/>
          <w:i/>
          <w:iCs/>
          <w:sz w:val="24"/>
          <w:szCs w:val="24"/>
        </w:rPr>
        <w:t>:</w:t>
      </w:r>
      <w:r>
        <w:rPr>
          <w:rFonts w:ascii="Candara" w:hAnsi="Candara"/>
          <w:sz w:val="24"/>
          <w:szCs w:val="24"/>
        </w:rPr>
        <w:t xml:space="preserve"> “</w:t>
      </w:r>
      <w:r w:rsidRPr="00FA3753">
        <w:rPr>
          <w:rFonts w:ascii="Candara" w:hAnsi="Candara"/>
          <w:i/>
          <w:iCs/>
          <w:sz w:val="24"/>
          <w:szCs w:val="24"/>
        </w:rPr>
        <w:t xml:space="preserve">La Repubblica promuove lo sviluppo della cultura e la ricerca scientifica e tecnica. Tutela il paesaggio e il patrimonio storico e artistico </w:t>
      </w:r>
      <w:proofErr w:type="gramStart"/>
      <w:r w:rsidRPr="00FA3753">
        <w:rPr>
          <w:rFonts w:ascii="Candara" w:hAnsi="Candara"/>
          <w:i/>
          <w:iCs/>
          <w:sz w:val="24"/>
          <w:szCs w:val="24"/>
        </w:rPr>
        <w:t>ella</w:t>
      </w:r>
      <w:proofErr w:type="gramEnd"/>
      <w:r w:rsidRPr="00FA3753">
        <w:rPr>
          <w:rFonts w:ascii="Candara" w:hAnsi="Candara"/>
          <w:i/>
          <w:iCs/>
          <w:sz w:val="24"/>
          <w:szCs w:val="24"/>
        </w:rPr>
        <w:t xml:space="preserve"> Nazione. </w:t>
      </w:r>
      <w:r w:rsidRPr="00FA3753">
        <w:rPr>
          <w:rFonts w:ascii="Candara" w:hAnsi="Candara"/>
          <w:b/>
          <w:bCs/>
          <w:i/>
          <w:iCs/>
          <w:sz w:val="24"/>
          <w:szCs w:val="24"/>
        </w:rPr>
        <w:t xml:space="preserve">Tutela l’ambiente, la biodiversità e gli ecosistemi, anche nell’interesse delle future generazioni. </w:t>
      </w:r>
      <w:proofErr w:type="gramStart"/>
      <w:r w:rsidRPr="00FA3753">
        <w:rPr>
          <w:rFonts w:ascii="Candara" w:hAnsi="Candara"/>
          <w:b/>
          <w:bCs/>
          <w:i/>
          <w:iCs/>
          <w:sz w:val="24"/>
          <w:szCs w:val="24"/>
        </w:rPr>
        <w:t>La Legge dello Stato disciplina i modi e le forme di tutela degli animali</w:t>
      </w:r>
      <w:r>
        <w:rPr>
          <w:rFonts w:ascii="Candara" w:hAnsi="Candara"/>
          <w:sz w:val="24"/>
          <w:szCs w:val="24"/>
        </w:rPr>
        <w:t>”</w:t>
      </w:r>
      <w:proofErr w:type="gramEnd"/>
      <w:r>
        <w:rPr>
          <w:rFonts w:ascii="Candara" w:hAnsi="Candara"/>
          <w:sz w:val="24"/>
          <w:szCs w:val="24"/>
        </w:rPr>
        <w:t xml:space="preserve">. </w:t>
      </w:r>
    </w:p>
    <w:p w14:paraId="70F21771" w14:textId="792EC965" w:rsidR="00506C56" w:rsidRPr="00506C56" w:rsidRDefault="00506C56" w:rsidP="00506C5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A3753">
        <w:rPr>
          <w:rFonts w:ascii="Candara" w:hAnsi="Candara"/>
          <w:i/>
          <w:iCs/>
          <w:sz w:val="24"/>
          <w:szCs w:val="24"/>
          <w:u w:val="single"/>
        </w:rPr>
        <w:t xml:space="preserve">Articolo </w:t>
      </w:r>
      <w:proofErr w:type="gramStart"/>
      <w:r w:rsidRPr="00FA3753">
        <w:rPr>
          <w:rFonts w:ascii="Candara" w:hAnsi="Candara"/>
          <w:i/>
          <w:iCs/>
          <w:sz w:val="24"/>
          <w:szCs w:val="24"/>
          <w:u w:val="single"/>
        </w:rPr>
        <w:t>41</w:t>
      </w:r>
      <w:proofErr w:type="gramEnd"/>
      <w:r>
        <w:rPr>
          <w:rFonts w:ascii="Candara" w:hAnsi="Candara"/>
          <w:sz w:val="24"/>
          <w:szCs w:val="24"/>
        </w:rPr>
        <w:t>: “</w:t>
      </w:r>
      <w:r w:rsidRPr="00FA3753">
        <w:rPr>
          <w:rFonts w:ascii="Candara" w:hAnsi="Candara"/>
          <w:i/>
          <w:iCs/>
          <w:sz w:val="24"/>
          <w:szCs w:val="24"/>
        </w:rPr>
        <w:t>L’iniziativa economica privata è libera. Non può svolgersi in contrasto con l’utilità sociale o in modo da recare danno alla sicurezza, alla libertà, alla dignità umana</w:t>
      </w:r>
      <w:r w:rsidRPr="00FA3753">
        <w:rPr>
          <w:rFonts w:ascii="Candara" w:hAnsi="Candara"/>
          <w:b/>
          <w:bCs/>
          <w:i/>
          <w:iCs/>
          <w:sz w:val="24"/>
          <w:szCs w:val="24"/>
        </w:rPr>
        <w:t xml:space="preserve">, alla salute, all’ambiente. </w:t>
      </w:r>
      <w:r w:rsidRPr="00FA3753">
        <w:rPr>
          <w:rFonts w:ascii="Candara" w:hAnsi="Candara"/>
          <w:i/>
          <w:iCs/>
          <w:sz w:val="24"/>
          <w:szCs w:val="24"/>
        </w:rPr>
        <w:t xml:space="preserve">La legge determina i programmi e i controlli opportuni perché l’attività economica pubblica e privata possa essere indirizzata e coordinata a </w:t>
      </w:r>
      <w:proofErr w:type="gramStart"/>
      <w:r w:rsidRPr="00FA3753">
        <w:rPr>
          <w:rFonts w:ascii="Candara" w:hAnsi="Candara"/>
          <w:i/>
          <w:iCs/>
          <w:sz w:val="24"/>
          <w:szCs w:val="24"/>
        </w:rPr>
        <w:t xml:space="preserve">fini sociale </w:t>
      </w:r>
      <w:r w:rsidRPr="00FA3753">
        <w:rPr>
          <w:rFonts w:ascii="Candara" w:hAnsi="Candara"/>
          <w:b/>
          <w:bCs/>
          <w:i/>
          <w:iCs/>
          <w:sz w:val="24"/>
          <w:szCs w:val="24"/>
        </w:rPr>
        <w:t>e ambientali</w:t>
      </w:r>
      <w:proofErr w:type="gramEnd"/>
      <w:r>
        <w:rPr>
          <w:rFonts w:ascii="Candara" w:hAnsi="Candara"/>
          <w:sz w:val="24"/>
          <w:szCs w:val="24"/>
        </w:rPr>
        <w:t xml:space="preserve">”. </w:t>
      </w:r>
    </w:p>
    <w:p w14:paraId="55FC16F5" w14:textId="6E902FE0" w:rsidR="00D323C7" w:rsidRDefault="00D323C7" w:rsidP="00D323C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D32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5430" w14:textId="77777777" w:rsidR="003D6595" w:rsidRDefault="003D6595" w:rsidP="00C83214">
      <w:pPr>
        <w:spacing w:after="0" w:line="240" w:lineRule="auto"/>
      </w:pPr>
      <w:r>
        <w:separator/>
      </w:r>
    </w:p>
  </w:endnote>
  <w:endnote w:type="continuationSeparator" w:id="0">
    <w:p w14:paraId="55B2114A" w14:textId="77777777" w:rsidR="003D6595" w:rsidRDefault="003D6595" w:rsidP="00C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B1415" w14:textId="77777777" w:rsidR="003D6595" w:rsidRDefault="003D6595" w:rsidP="00C83214">
      <w:pPr>
        <w:spacing w:after="0" w:line="240" w:lineRule="auto"/>
      </w:pPr>
      <w:r>
        <w:separator/>
      </w:r>
    </w:p>
  </w:footnote>
  <w:footnote w:type="continuationSeparator" w:id="0">
    <w:p w14:paraId="314D5E43" w14:textId="77777777" w:rsidR="003D6595" w:rsidRDefault="003D6595" w:rsidP="00C8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CB"/>
    <w:rsid w:val="00036CD4"/>
    <w:rsid w:val="0018331B"/>
    <w:rsid w:val="001A15CC"/>
    <w:rsid w:val="00291107"/>
    <w:rsid w:val="002C17CB"/>
    <w:rsid w:val="002D7964"/>
    <w:rsid w:val="00306E0F"/>
    <w:rsid w:val="00327082"/>
    <w:rsid w:val="00395410"/>
    <w:rsid w:val="003D6595"/>
    <w:rsid w:val="004F74D1"/>
    <w:rsid w:val="00506C56"/>
    <w:rsid w:val="005E16C7"/>
    <w:rsid w:val="00611AB5"/>
    <w:rsid w:val="007B2D18"/>
    <w:rsid w:val="00845EBF"/>
    <w:rsid w:val="0085074C"/>
    <w:rsid w:val="008575AE"/>
    <w:rsid w:val="008716CA"/>
    <w:rsid w:val="0088048D"/>
    <w:rsid w:val="008D385E"/>
    <w:rsid w:val="008E15CC"/>
    <w:rsid w:val="009145A2"/>
    <w:rsid w:val="00956203"/>
    <w:rsid w:val="00A77844"/>
    <w:rsid w:val="00BA316C"/>
    <w:rsid w:val="00BB4DC7"/>
    <w:rsid w:val="00C817E9"/>
    <w:rsid w:val="00C83214"/>
    <w:rsid w:val="00D323C7"/>
    <w:rsid w:val="00D47AC7"/>
    <w:rsid w:val="00D62614"/>
    <w:rsid w:val="00F14AE0"/>
    <w:rsid w:val="00F46DBD"/>
    <w:rsid w:val="00F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A0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C8321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C83214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C83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C8321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C83214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C83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2139-1488-064D-97E5-54502A06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*** ****</cp:lastModifiedBy>
  <cp:revision>2</cp:revision>
  <dcterms:created xsi:type="dcterms:W3CDTF">2022-02-14T17:12:00Z</dcterms:created>
  <dcterms:modified xsi:type="dcterms:W3CDTF">2022-02-14T17:12:00Z</dcterms:modified>
</cp:coreProperties>
</file>